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Опис мовою HTML уперше був запропонований у 1991 році британським вченим Тімом Бернерс-Лі(нар. У 1955 році). У документі з назвою HTML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Tags містився опис перших 20 тегів для розмітки документів. Тринадцять із цих тег існують ще й досі у мові HTML.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1994 році Тім Бернерс-Лі заснував Консорціум  Всесвітньої павутини W3C(англ. </w:t>
      </w:r>
      <w:r>
        <w:rPr>
          <w:rFonts w:ascii="Arial" w:hAnsi="Arial" w:cs="Arial" w:eastAsia="Arial"/>
          <w:color w:val="auto"/>
          <w:spacing w:val="0"/>
          <w:position w:val="0"/>
          <w:sz w:val="17"/>
          <w:shd w:fill="FFFFFF" w:val="clear"/>
        </w:rPr>
        <w:t xml:space="preserve">World Wide Web Consortium </w:t>
      </w:r>
      <w:r>
        <w:rPr>
          <w:rFonts w:ascii="Arial" w:hAnsi="Arial" w:cs="Arial" w:eastAsia="Arial"/>
          <w:color w:val="auto"/>
          <w:spacing w:val="0"/>
          <w:position w:val="0"/>
          <w:sz w:val="17"/>
          <w:shd w:fill="FFFFFF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Консорціум всесвітньої павутини), який очолює до сьогодні. Консорціум займається розробкою і впровадженням стандартів для Інтернету, у тому числі затверджує специфікацію мови HTML. У 2014 році був рекомендований стандарт п’ятої версії мови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HTMLS.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  <w:t xml:space="preserve">Основні поняття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Тег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 команда браузеру, яка вказує,яким чином повинен  бути відображений той чи інший фрагмент коду.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Контент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 текст та нетекстові об’єкти(графічні зображення, анімація, відео та ін..), що відображається на веб-сторінці та призначені для перегляду відвідувачами веб-сторінки.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